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9A4" w:rsidRPr="000909A4" w:rsidRDefault="007F064A" w:rsidP="000909A4">
      <w:r w:rsidRPr="007F064A"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>Правила за организацију посјета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>Посјете је могуће организовати у објектима Централне банке Босне и Херцеговине у Сарајеву, Бањој Луци, Мостару и  Брчком. Поставка новца и нумизматичка колекција могу се погледати једино у објекту Централне банке Босне и Херцеговине у улици Маршала Тита 25 у Сарајеву.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 xml:space="preserve">Посјете школа и група се унапријед заказују и прилагођавају се узрасту, профилу и захтјевима посјетилаца. Напомена: предавања се одржавају искључиво на БХС и енглеском језику. 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 xml:space="preserve">Централна банка Босне и Херцеговине није у могућности </w:t>
      </w:r>
      <w:r>
        <w:rPr>
          <w:rFonts w:cstheme="minorHAnsi"/>
          <w:sz w:val="24"/>
          <w:szCs w:val="24"/>
          <w:lang w:val="sr-Cyrl-BA"/>
        </w:rPr>
        <w:t xml:space="preserve">да </w:t>
      </w:r>
      <w:r w:rsidRPr="007F064A">
        <w:rPr>
          <w:rFonts w:cstheme="minorHAnsi"/>
          <w:sz w:val="24"/>
          <w:szCs w:val="24"/>
        </w:rPr>
        <w:t xml:space="preserve">прими у посјету посјетиоце који нису претходно најављени у складу с правилима садржаним у овом документу. 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>Захтјев за посјету подноси овлаш</w:t>
      </w:r>
      <w:r w:rsidR="00B856AF">
        <w:rPr>
          <w:rFonts w:cstheme="minorHAnsi"/>
          <w:sz w:val="24"/>
          <w:szCs w:val="24"/>
          <w:lang w:val="sr-Cyrl-BA"/>
        </w:rPr>
        <w:t>ћ</w:t>
      </w:r>
      <w:r w:rsidR="00B856AF">
        <w:rPr>
          <w:rFonts w:cstheme="minorHAnsi"/>
          <w:sz w:val="24"/>
          <w:szCs w:val="24"/>
        </w:rPr>
        <w:t>ено лице писмено на еимејл</w:t>
      </w:r>
      <w:r w:rsidRPr="007F064A">
        <w:rPr>
          <w:rFonts w:cstheme="minorHAnsi"/>
          <w:sz w:val="24"/>
          <w:szCs w:val="24"/>
        </w:rPr>
        <w:t xml:space="preserve"> адресу </w:t>
      </w:r>
      <w:hyperlink r:id="rId5" w:history="1">
        <w:r w:rsidRPr="00EA141B">
          <w:rPr>
            <w:rStyle w:val="Hyperlink"/>
            <w:rFonts w:cstheme="minorHAnsi"/>
            <w:sz w:val="24"/>
            <w:szCs w:val="24"/>
          </w:rPr>
          <w:t>fined@cbbh.ba</w:t>
        </w:r>
      </w:hyperlink>
      <w:r w:rsidRPr="007F064A">
        <w:rPr>
          <w:rFonts w:cstheme="minorHAnsi"/>
          <w:sz w:val="24"/>
          <w:szCs w:val="24"/>
        </w:rPr>
        <w:t xml:space="preserve"> или попуњавањем </w:t>
      </w:r>
      <w:r>
        <w:rPr>
          <w:rFonts w:cstheme="minorHAnsi"/>
          <w:sz w:val="24"/>
          <w:szCs w:val="24"/>
          <w:lang w:val="sr-Cyrl-BA"/>
        </w:rPr>
        <w:t>онлајн</w:t>
      </w:r>
      <w:r w:rsidRPr="007F064A">
        <w:rPr>
          <w:rFonts w:cstheme="minorHAnsi"/>
          <w:sz w:val="24"/>
          <w:szCs w:val="24"/>
        </w:rPr>
        <w:t xml:space="preserve"> формулара који се налази на едукацијском сајту </w:t>
      </w:r>
      <w:r>
        <w:rPr>
          <w:rFonts w:cstheme="minorHAnsi"/>
          <w:sz w:val="24"/>
          <w:szCs w:val="24"/>
          <w:lang w:val="sr-Cyrl-BA"/>
        </w:rPr>
        <w:t>веб</w:t>
      </w:r>
      <w:r w:rsidRPr="007F064A">
        <w:rPr>
          <w:rFonts w:cstheme="minorHAnsi"/>
          <w:sz w:val="24"/>
          <w:szCs w:val="24"/>
        </w:rPr>
        <w:t xml:space="preserve"> странице Централне банке Босне и Херцеговине </w:t>
      </w:r>
      <w:hyperlink r:id="rId6" w:history="1">
        <w:r>
          <w:rPr>
            <w:rStyle w:val="Hyperlink"/>
            <w:rFonts w:cstheme="minorHAnsi"/>
            <w:sz w:val="24"/>
            <w:szCs w:val="24"/>
          </w:rPr>
          <w:t>fined</w:t>
        </w:r>
        <w:r w:rsidRPr="00EA141B">
          <w:rPr>
            <w:rStyle w:val="Hyperlink"/>
            <w:rFonts w:cstheme="minorHAnsi"/>
            <w:sz w:val="24"/>
            <w:szCs w:val="24"/>
          </w:rPr>
          <w:t>.cbbh.ba</w:t>
        </w:r>
      </w:hyperlink>
      <w:r w:rsidRPr="007F064A">
        <w:rPr>
          <w:rFonts w:cstheme="minorHAnsi"/>
          <w:sz w:val="24"/>
          <w:szCs w:val="24"/>
        </w:rPr>
        <w:t>. Датум и термин посјете се потврђују након што овлаш</w:t>
      </w:r>
      <w:r w:rsidR="00B856AF">
        <w:rPr>
          <w:rFonts w:cstheme="minorHAnsi"/>
          <w:sz w:val="24"/>
          <w:szCs w:val="24"/>
          <w:lang w:val="sr-Cyrl-BA"/>
        </w:rPr>
        <w:t>ћ</w:t>
      </w:r>
      <w:r w:rsidRPr="007F064A">
        <w:rPr>
          <w:rFonts w:cstheme="minorHAnsi"/>
          <w:sz w:val="24"/>
          <w:szCs w:val="24"/>
        </w:rPr>
        <w:t>ено лице достави списак посјетилаца.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 xml:space="preserve">Осим у изнимним случајевима, групе не би требале </w:t>
      </w:r>
      <w:r>
        <w:rPr>
          <w:rFonts w:cstheme="minorHAnsi"/>
          <w:sz w:val="24"/>
          <w:szCs w:val="24"/>
          <w:lang w:val="sr-Cyrl-BA"/>
        </w:rPr>
        <w:t xml:space="preserve">да </w:t>
      </w:r>
      <w:r w:rsidRPr="007F064A">
        <w:rPr>
          <w:rFonts w:cstheme="minorHAnsi"/>
          <w:sz w:val="24"/>
          <w:szCs w:val="24"/>
        </w:rPr>
        <w:t>број</w:t>
      </w:r>
      <w:r>
        <w:rPr>
          <w:rFonts w:cstheme="minorHAnsi"/>
          <w:sz w:val="24"/>
          <w:szCs w:val="24"/>
          <w:lang w:val="sr-Cyrl-BA"/>
        </w:rPr>
        <w:t>е</w:t>
      </w:r>
      <w:r w:rsidRPr="007F064A">
        <w:rPr>
          <w:rFonts w:cstheme="minorHAnsi"/>
          <w:sz w:val="24"/>
          <w:szCs w:val="24"/>
        </w:rPr>
        <w:t xml:space="preserve"> више од 45 посјетилаца. 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 xml:space="preserve">Приликом доласка у објекте Централне банке Босне и Херцеговине, посјетиоци са собом морају </w:t>
      </w:r>
      <w:r>
        <w:rPr>
          <w:rFonts w:cstheme="minorHAnsi"/>
          <w:sz w:val="24"/>
          <w:szCs w:val="24"/>
          <w:lang w:val="sr-Cyrl-BA"/>
        </w:rPr>
        <w:t xml:space="preserve">да </w:t>
      </w:r>
      <w:r w:rsidRPr="007F064A">
        <w:rPr>
          <w:rFonts w:cstheme="minorHAnsi"/>
          <w:sz w:val="24"/>
          <w:szCs w:val="24"/>
        </w:rPr>
        <w:t>има</w:t>
      </w:r>
      <w:r>
        <w:rPr>
          <w:rFonts w:cstheme="minorHAnsi"/>
          <w:sz w:val="24"/>
          <w:szCs w:val="24"/>
          <w:lang w:val="sr-Cyrl-BA"/>
        </w:rPr>
        <w:t>ју</w:t>
      </w:r>
      <w:r w:rsidRPr="007F064A">
        <w:rPr>
          <w:rFonts w:cstheme="minorHAnsi"/>
          <w:sz w:val="24"/>
          <w:szCs w:val="24"/>
        </w:rPr>
        <w:t xml:space="preserve"> валидан лични документ и </w:t>
      </w:r>
      <w:r>
        <w:rPr>
          <w:rFonts w:cstheme="minorHAnsi"/>
          <w:sz w:val="24"/>
          <w:szCs w:val="24"/>
          <w:lang w:val="sr-Cyrl-BA"/>
        </w:rPr>
        <w:t xml:space="preserve">да га </w:t>
      </w:r>
      <w:r>
        <w:rPr>
          <w:rFonts w:cstheme="minorHAnsi"/>
          <w:sz w:val="24"/>
          <w:szCs w:val="24"/>
        </w:rPr>
        <w:t>припреме</w:t>
      </w:r>
      <w:r w:rsidRPr="007F064A">
        <w:rPr>
          <w:rFonts w:cstheme="minorHAnsi"/>
          <w:sz w:val="24"/>
          <w:szCs w:val="24"/>
        </w:rPr>
        <w:t xml:space="preserve"> за увид приликом уласка у објект. Уколико група садржи лица млађа од 18 година, неопходно је </w:t>
      </w:r>
      <w:r>
        <w:rPr>
          <w:rFonts w:cstheme="minorHAnsi"/>
          <w:sz w:val="24"/>
          <w:szCs w:val="24"/>
          <w:lang w:val="sr-Cyrl-BA"/>
        </w:rPr>
        <w:t xml:space="preserve">да се </w:t>
      </w:r>
      <w:r w:rsidRPr="007F064A">
        <w:rPr>
          <w:rFonts w:cstheme="minorHAnsi"/>
          <w:sz w:val="24"/>
          <w:szCs w:val="24"/>
        </w:rPr>
        <w:t xml:space="preserve">унапријед </w:t>
      </w:r>
      <w:r>
        <w:rPr>
          <w:rFonts w:cstheme="minorHAnsi"/>
          <w:sz w:val="24"/>
          <w:szCs w:val="24"/>
        </w:rPr>
        <w:t>достави</w:t>
      </w:r>
      <w:r w:rsidRPr="007F064A">
        <w:rPr>
          <w:rFonts w:cstheme="minorHAnsi"/>
          <w:sz w:val="24"/>
          <w:szCs w:val="24"/>
        </w:rPr>
        <w:t xml:space="preserve"> списак с именима и презименима, те </w:t>
      </w:r>
      <w:r>
        <w:rPr>
          <w:rFonts w:cstheme="minorHAnsi"/>
          <w:sz w:val="24"/>
          <w:szCs w:val="24"/>
          <w:lang w:val="sr-Cyrl-BA"/>
        </w:rPr>
        <w:t xml:space="preserve">да се </w:t>
      </w:r>
      <w:r>
        <w:rPr>
          <w:rFonts w:cstheme="minorHAnsi"/>
          <w:sz w:val="24"/>
          <w:szCs w:val="24"/>
        </w:rPr>
        <w:t>осигура пратња</w:t>
      </w:r>
      <w:r w:rsidRPr="007F064A">
        <w:rPr>
          <w:rFonts w:cstheme="minorHAnsi"/>
          <w:sz w:val="24"/>
          <w:szCs w:val="24"/>
        </w:rPr>
        <w:t xml:space="preserve"> пунољетног лица које са собом мора </w:t>
      </w:r>
      <w:r>
        <w:rPr>
          <w:rFonts w:cstheme="minorHAnsi"/>
          <w:sz w:val="24"/>
          <w:szCs w:val="24"/>
          <w:lang w:val="sr-Cyrl-BA"/>
        </w:rPr>
        <w:t xml:space="preserve">да </w:t>
      </w:r>
      <w:r>
        <w:rPr>
          <w:rFonts w:cstheme="minorHAnsi"/>
          <w:sz w:val="24"/>
          <w:szCs w:val="24"/>
        </w:rPr>
        <w:t>има</w:t>
      </w:r>
      <w:r w:rsidRPr="007F064A">
        <w:rPr>
          <w:rFonts w:cstheme="minorHAnsi"/>
          <w:sz w:val="24"/>
          <w:szCs w:val="24"/>
        </w:rPr>
        <w:t xml:space="preserve"> валидан лични документ. 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 xml:space="preserve">Неопходно је доћи најмање 15 минута раније ради обавезне </w:t>
      </w:r>
      <w:r>
        <w:rPr>
          <w:rFonts w:cstheme="minorHAnsi"/>
          <w:sz w:val="24"/>
          <w:szCs w:val="24"/>
          <w:lang w:val="sr-Cyrl-BA"/>
        </w:rPr>
        <w:t>безбједоносне</w:t>
      </w:r>
      <w:r w:rsidRPr="007F064A">
        <w:rPr>
          <w:rFonts w:cstheme="minorHAnsi"/>
          <w:sz w:val="24"/>
          <w:szCs w:val="24"/>
        </w:rPr>
        <w:t xml:space="preserve"> провјере и придржавати се свих упута добијених од </w:t>
      </w:r>
      <w:r w:rsidR="00B856AF">
        <w:rPr>
          <w:rFonts w:cstheme="minorHAnsi"/>
          <w:sz w:val="24"/>
          <w:szCs w:val="24"/>
          <w:lang w:val="sr-Cyrl-BA"/>
        </w:rPr>
        <w:t>лица</w:t>
      </w:r>
      <w:r w:rsidRPr="007F064A">
        <w:rPr>
          <w:rFonts w:cstheme="minorHAnsi"/>
          <w:sz w:val="24"/>
          <w:szCs w:val="24"/>
        </w:rPr>
        <w:t xml:space="preserve"> задужених за </w:t>
      </w:r>
      <w:r>
        <w:rPr>
          <w:rFonts w:cstheme="minorHAnsi"/>
          <w:sz w:val="24"/>
          <w:szCs w:val="24"/>
          <w:lang w:val="sr-Cyrl-BA"/>
        </w:rPr>
        <w:t>безбједност</w:t>
      </w:r>
      <w:r w:rsidRPr="007F064A">
        <w:rPr>
          <w:rFonts w:cstheme="minorHAnsi"/>
          <w:sz w:val="24"/>
          <w:szCs w:val="24"/>
        </w:rPr>
        <w:t>. Није дозвољено уношење оружја и опасног оруђа у објекте Централне банке Босне и Херцеговине.</w:t>
      </w:r>
    </w:p>
    <w:p w:rsidR="007F064A" w:rsidRP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>Фотографисање од стране посјетиоца није дозвољено. Централна банка Босне и Херцеговине задржава право фотографисања и прављења аудио-видео записа с</w:t>
      </w:r>
      <w:bookmarkStart w:id="0" w:name="_GoBack"/>
      <w:bookmarkEnd w:id="0"/>
      <w:r w:rsidRPr="007F064A">
        <w:rPr>
          <w:rFonts w:cstheme="minorHAnsi"/>
          <w:sz w:val="24"/>
          <w:szCs w:val="24"/>
        </w:rPr>
        <w:t xml:space="preserve"> презентација које може </w:t>
      </w:r>
      <w:r>
        <w:rPr>
          <w:rFonts w:cstheme="minorHAnsi"/>
          <w:sz w:val="24"/>
          <w:szCs w:val="24"/>
          <w:lang w:val="sr-Cyrl-BA"/>
        </w:rPr>
        <w:t xml:space="preserve">да </w:t>
      </w:r>
      <w:r w:rsidRPr="007F064A">
        <w:rPr>
          <w:rFonts w:cstheme="minorHAnsi"/>
          <w:sz w:val="24"/>
          <w:szCs w:val="24"/>
        </w:rPr>
        <w:t>користи у своје промотивне сврхе (</w:t>
      </w:r>
      <w:r>
        <w:rPr>
          <w:rFonts w:cstheme="minorHAnsi"/>
          <w:sz w:val="24"/>
          <w:szCs w:val="24"/>
          <w:lang w:val="sr-Cyrl-BA"/>
        </w:rPr>
        <w:t>в</w:t>
      </w:r>
      <w:r w:rsidRPr="007F064A">
        <w:rPr>
          <w:rFonts w:cstheme="minorHAnsi"/>
          <w:sz w:val="24"/>
          <w:szCs w:val="24"/>
        </w:rPr>
        <w:t xml:space="preserve">еб страница банке, публикације банке, те друштвене мреже на којима Централна банка Босне и Херцеговине има профил). Посјетиоци могу </w:t>
      </w:r>
      <w:r>
        <w:rPr>
          <w:rFonts w:cstheme="minorHAnsi"/>
          <w:sz w:val="24"/>
          <w:szCs w:val="24"/>
          <w:lang w:val="sr-Cyrl-BA"/>
        </w:rPr>
        <w:t xml:space="preserve">да </w:t>
      </w:r>
      <w:r w:rsidRPr="007F064A">
        <w:rPr>
          <w:rFonts w:cstheme="minorHAnsi"/>
          <w:sz w:val="24"/>
          <w:szCs w:val="24"/>
        </w:rPr>
        <w:t>траж</w:t>
      </w:r>
      <w:r>
        <w:rPr>
          <w:rFonts w:cstheme="minorHAnsi"/>
          <w:sz w:val="24"/>
          <w:szCs w:val="24"/>
          <w:lang w:val="sr-Cyrl-BA"/>
        </w:rPr>
        <w:t>е</w:t>
      </w:r>
      <w:r w:rsidRPr="007F064A">
        <w:rPr>
          <w:rFonts w:cstheme="minorHAnsi"/>
          <w:sz w:val="24"/>
          <w:szCs w:val="24"/>
        </w:rPr>
        <w:t xml:space="preserve"> да им се, накнадно, електронским путем доставе релевантне фотографије и/или аудио-видео записи. </w:t>
      </w:r>
    </w:p>
    <w:p w:rsidR="007F064A" w:rsidRDefault="007F064A" w:rsidP="007F064A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F064A">
        <w:rPr>
          <w:rFonts w:cstheme="minorHAnsi"/>
          <w:sz w:val="24"/>
          <w:szCs w:val="24"/>
        </w:rPr>
        <w:t>Централна банка Босне и Херцеговине задржава право отказивања посјете усљед више силе и/или неиспуњавања елемената неопходних за организацију.</w:t>
      </w:r>
    </w:p>
    <w:sectPr w:rsidR="007F0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E1B"/>
    <w:multiLevelType w:val="multilevel"/>
    <w:tmpl w:val="A0126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F1C3F"/>
    <w:multiLevelType w:val="multilevel"/>
    <w:tmpl w:val="BD32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05996"/>
    <w:multiLevelType w:val="hybridMultilevel"/>
    <w:tmpl w:val="3D24F530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4C6107"/>
    <w:multiLevelType w:val="multilevel"/>
    <w:tmpl w:val="20142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DD2916"/>
    <w:multiLevelType w:val="multilevel"/>
    <w:tmpl w:val="BC18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B498D"/>
    <w:multiLevelType w:val="multilevel"/>
    <w:tmpl w:val="CB843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A236AE"/>
    <w:multiLevelType w:val="multilevel"/>
    <w:tmpl w:val="C872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266DF1"/>
    <w:multiLevelType w:val="multilevel"/>
    <w:tmpl w:val="0C2C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FF5F42"/>
    <w:multiLevelType w:val="multilevel"/>
    <w:tmpl w:val="61A4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A95A62"/>
    <w:multiLevelType w:val="hybridMultilevel"/>
    <w:tmpl w:val="3AFAD592"/>
    <w:lvl w:ilvl="0" w:tplc="C1903C2E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D3BD2"/>
    <w:multiLevelType w:val="multilevel"/>
    <w:tmpl w:val="4670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5825CB"/>
    <w:multiLevelType w:val="multilevel"/>
    <w:tmpl w:val="21FA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AF4175"/>
    <w:multiLevelType w:val="multilevel"/>
    <w:tmpl w:val="A8C89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060"/>
    <w:rsid w:val="00031811"/>
    <w:rsid w:val="00073060"/>
    <w:rsid w:val="000909A4"/>
    <w:rsid w:val="000B2891"/>
    <w:rsid w:val="00122982"/>
    <w:rsid w:val="001968A2"/>
    <w:rsid w:val="002673DA"/>
    <w:rsid w:val="00297D88"/>
    <w:rsid w:val="002F5C47"/>
    <w:rsid w:val="00305A78"/>
    <w:rsid w:val="00437AE1"/>
    <w:rsid w:val="004F1248"/>
    <w:rsid w:val="0054529D"/>
    <w:rsid w:val="00571028"/>
    <w:rsid w:val="005A1B84"/>
    <w:rsid w:val="007F064A"/>
    <w:rsid w:val="009C3368"/>
    <w:rsid w:val="009F2C08"/>
    <w:rsid w:val="00A10603"/>
    <w:rsid w:val="00A65E4A"/>
    <w:rsid w:val="00B110A5"/>
    <w:rsid w:val="00B856AF"/>
    <w:rsid w:val="00BD444D"/>
    <w:rsid w:val="00BD55D9"/>
    <w:rsid w:val="00D11430"/>
    <w:rsid w:val="00E24E5C"/>
    <w:rsid w:val="00EA141B"/>
    <w:rsid w:val="00F03851"/>
    <w:rsid w:val="00FC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DB44"/>
  <w15:chartTrackingRefBased/>
  <w15:docId w15:val="{202A4EBE-ACA3-4E73-A6D8-A2D424B7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3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0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730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paragraph" w:styleId="Heading4">
    <w:name w:val="heading 4"/>
    <w:basedOn w:val="Normal"/>
    <w:link w:val="Heading4Char"/>
    <w:uiPriority w:val="9"/>
    <w:qFormat/>
    <w:rsid w:val="0007306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paragraph" w:styleId="Heading5">
    <w:name w:val="heading 5"/>
    <w:basedOn w:val="Normal"/>
    <w:link w:val="Heading5Char"/>
    <w:uiPriority w:val="9"/>
    <w:qFormat/>
    <w:rsid w:val="000730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0A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060"/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character" w:customStyle="1" w:styleId="Heading3Char">
    <w:name w:val="Heading 3 Char"/>
    <w:basedOn w:val="DefaultParagraphFont"/>
    <w:link w:val="Heading3"/>
    <w:uiPriority w:val="9"/>
    <w:rsid w:val="00073060"/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character" w:customStyle="1" w:styleId="Heading4Char">
    <w:name w:val="Heading 4 Char"/>
    <w:basedOn w:val="DefaultParagraphFont"/>
    <w:link w:val="Heading4"/>
    <w:uiPriority w:val="9"/>
    <w:rsid w:val="00073060"/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character" w:customStyle="1" w:styleId="Heading5Char">
    <w:name w:val="Heading 5 Char"/>
    <w:basedOn w:val="DefaultParagraphFont"/>
    <w:link w:val="Heading5"/>
    <w:uiPriority w:val="9"/>
    <w:rsid w:val="00073060"/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character" w:styleId="Hyperlink">
    <w:name w:val="Hyperlink"/>
    <w:basedOn w:val="DefaultParagraphFont"/>
    <w:uiPriority w:val="99"/>
    <w:unhideWhenUsed/>
    <w:rsid w:val="0007306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styleId="Strong">
    <w:name w:val="Strong"/>
    <w:basedOn w:val="DefaultParagraphFont"/>
    <w:uiPriority w:val="22"/>
    <w:qFormat/>
    <w:rsid w:val="00073060"/>
    <w:rPr>
      <w:b/>
      <w:bCs/>
    </w:rPr>
  </w:style>
  <w:style w:type="paragraph" w:customStyle="1" w:styleId="published-date">
    <w:name w:val="published-date"/>
    <w:basedOn w:val="Normal"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at4-visually-hidden1">
    <w:name w:val="at4-visually-hidden1"/>
    <w:basedOn w:val="DefaultParagraphFont"/>
    <w:rsid w:val="00073060"/>
    <w:rPr>
      <w:bdr w:val="none" w:sz="0" w:space="0" w:color="auto" w:frame="1"/>
    </w:rPr>
  </w:style>
  <w:style w:type="character" w:customStyle="1" w:styleId="at4-visually-hidden2">
    <w:name w:val="at4-visually-hidden2"/>
    <w:basedOn w:val="DefaultParagraphFont"/>
    <w:rsid w:val="00073060"/>
    <w:rPr>
      <w:bdr w:val="none" w:sz="0" w:space="0" w:color="auto" w:frame="1"/>
    </w:rPr>
  </w:style>
  <w:style w:type="character" w:customStyle="1" w:styleId="updated">
    <w:name w:val="updated"/>
    <w:basedOn w:val="DefaultParagraphFont"/>
    <w:rsid w:val="00297D88"/>
  </w:style>
  <w:style w:type="character" w:customStyle="1" w:styleId="fn3">
    <w:name w:val="fn3"/>
    <w:basedOn w:val="DefaultParagraphFont"/>
    <w:rsid w:val="00297D88"/>
  </w:style>
  <w:style w:type="paragraph" w:customStyle="1" w:styleId="entry-title">
    <w:name w:val="entry-title"/>
    <w:basedOn w:val="Normal"/>
    <w:rsid w:val="009C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0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110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clear">
    <w:name w:val="clear"/>
    <w:basedOn w:val="DefaultParagraphFont"/>
    <w:rsid w:val="00B110A5"/>
  </w:style>
  <w:style w:type="character" w:customStyle="1" w:styleId="loader">
    <w:name w:val="loader"/>
    <w:basedOn w:val="DefaultParagraphFont"/>
    <w:rsid w:val="00B110A5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110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0A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4E5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909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9A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7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91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2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78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31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7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9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5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25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13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55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45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83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6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92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723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8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01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79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4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9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9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05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38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3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62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35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32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396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9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76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51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94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44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25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7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0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62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5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65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232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8699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3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50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16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31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30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76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37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13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92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45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42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3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5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4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0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096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47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888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2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32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3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803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86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23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63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1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77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bbh.ba" TargetMode="External"/><Relationship Id="rId5" Type="http://schemas.openxmlformats.org/officeDocument/2006/relationships/hyperlink" Target="mailto:fined@cbbh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Zijada Kovac</dc:creator>
  <cp:keywords/>
  <dc:description/>
  <cp:lastModifiedBy>Ema Mundzehasic</cp:lastModifiedBy>
  <cp:revision>3</cp:revision>
  <cp:lastPrinted>2019-08-29T09:31:00Z</cp:lastPrinted>
  <dcterms:created xsi:type="dcterms:W3CDTF">2019-12-10T10:50:00Z</dcterms:created>
  <dcterms:modified xsi:type="dcterms:W3CDTF">2019-12-10T10:53:00Z</dcterms:modified>
</cp:coreProperties>
</file>